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CF" w:rsidRDefault="008F4DB1">
      <w:pPr>
        <w:pStyle w:val="Title"/>
        <w:shd w:val="clear" w:color="auto" w:fill="F3F3F3"/>
        <w:tabs>
          <w:tab w:val="left" w:pos="891"/>
          <w:tab w:val="center" w:pos="4320"/>
        </w:tabs>
      </w:pPr>
      <w:r>
        <w:rPr>
          <w:noProof/>
          <w:sz w:val="32"/>
          <w:szCs w:val="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5407659</wp:posOffset>
            </wp:positionH>
            <wp:positionV relativeFrom="line">
              <wp:posOffset>-57149</wp:posOffset>
            </wp:positionV>
            <wp:extent cx="770256" cy="70866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Nd9GcRqt8HYiBjZTFcmRLio_H-dF1lfPQnVI-o8Fe-sZP9O-JBZR2T0hg-filtered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56" cy="708660"/>
                    </a:xfrm>
                    <a:prstGeom prst="rect">
                      <a:avLst/>
                    </a:prstGeom>
                    <a:ln w="19050" cap="flat">
                      <a:solidFill>
                        <a:srgbClr val="000000"/>
                      </a:solidFill>
                      <a:prstDash val="solid"/>
                      <a:rou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-73660</wp:posOffset>
            </wp:positionH>
            <wp:positionV relativeFrom="line">
              <wp:posOffset>-65404</wp:posOffset>
            </wp:positionV>
            <wp:extent cx="770256" cy="70866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Nd9GcRqt8HYiBjZTFcmRLio_H-dF1lfPQnVI-o8Fe-sZP9O-JBZR2T0hg-filtered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56" cy="708660"/>
                    </a:xfrm>
                    <a:prstGeom prst="rect">
                      <a:avLst/>
                    </a:prstGeom>
                    <a:ln w="19050" cap="flat">
                      <a:solidFill>
                        <a:srgbClr val="000000"/>
                      </a:solidFill>
                      <a:prstDash val="solid"/>
                      <a:rou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GT </w:t>
      </w:r>
      <w:bookmarkStart w:id="0" w:name="_GoBack"/>
      <w:bookmarkEnd w:id="0"/>
      <w:r>
        <w:rPr>
          <w:sz w:val="32"/>
          <w:szCs w:val="32"/>
        </w:rPr>
        <w:t>Seventh Grade Social Studies</w:t>
      </w:r>
    </w:p>
    <w:p w:rsidR="000D5CCF" w:rsidRDefault="008F4DB1">
      <w:pPr>
        <w:pStyle w:val="Title"/>
        <w:shd w:val="clear" w:color="auto" w:fill="F3F3F3"/>
      </w:pPr>
      <w:r>
        <w:rPr>
          <w:sz w:val="32"/>
          <w:szCs w:val="32"/>
        </w:rPr>
        <w:t>Binder Requirements</w:t>
      </w:r>
    </w:p>
    <w:p w:rsidR="000D5CCF" w:rsidRDefault="000D5CCF"/>
    <w:p w:rsidR="000D5CCF" w:rsidRDefault="008F4DB1">
      <w:pPr>
        <w:pStyle w:val="Subtit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sz w:val="28"/>
          <w:szCs w:val="28"/>
          <w:u w:val="none"/>
        </w:rPr>
        <w:t>How to Organize Your Social Studies Binder</w:t>
      </w:r>
    </w:p>
    <w:p w:rsidR="000D5CCF" w:rsidRDefault="000D5CCF">
      <w:pPr>
        <w:pStyle w:val="DefaultText"/>
      </w:pPr>
    </w:p>
    <w:p w:rsidR="000D5CCF" w:rsidRDefault="008F4DB1">
      <w:pPr>
        <w:pStyle w:val="DefaultText"/>
        <w:numPr>
          <w:ilvl w:val="0"/>
          <w:numId w:val="2"/>
        </w:numPr>
      </w:pPr>
      <w:r>
        <w:t>On the front of your binder:</w:t>
      </w:r>
      <w:r>
        <w:tab/>
      </w:r>
    </w:p>
    <w:p w:rsidR="000D5CCF" w:rsidRDefault="008F4DB1">
      <w:pPr>
        <w:pStyle w:val="DefaultText"/>
        <w:ind w:left="2160" w:firstLine="720"/>
      </w:pPr>
      <w:r>
        <w:t>1. Record your first and last name</w:t>
      </w:r>
    </w:p>
    <w:p w:rsidR="000D5CCF" w:rsidRDefault="008F4DB1">
      <w:pPr>
        <w:ind w:left="2880"/>
      </w:pPr>
      <w:r>
        <w:t xml:space="preserve">2. Record your grade level and the class period you have social studies (7 </w:t>
      </w:r>
      <w:proofErr w:type="gramStart"/>
      <w:r>
        <w:t>–  class</w:t>
      </w:r>
      <w:proofErr w:type="gramEnd"/>
      <w:r>
        <w:t xml:space="preserve"> period)</w:t>
      </w:r>
    </w:p>
    <w:p w:rsidR="000D5CCF" w:rsidRDefault="008F4DB1">
      <w:pPr>
        <w:ind w:left="2160" w:firstLine="720"/>
      </w:pPr>
      <w:r>
        <w:t>3.</w:t>
      </w:r>
      <w:r>
        <w:t xml:space="preserve"> Record the name of your social studies teacher</w:t>
      </w:r>
    </w:p>
    <w:p w:rsidR="000D5CCF" w:rsidRDefault="008F4DB1">
      <w:pPr>
        <w:ind w:left="2880"/>
      </w:pPr>
      <w:r>
        <w:t>4. Record the room number of your social studies class</w:t>
      </w:r>
    </w:p>
    <w:p w:rsidR="000D5CCF" w:rsidRDefault="000D5CCF"/>
    <w:p w:rsidR="000D5CCF" w:rsidRDefault="008F4DB1">
      <w:pPr>
        <w:numPr>
          <w:ilvl w:val="0"/>
          <w:numId w:val="2"/>
        </w:numPr>
      </w:pPr>
      <w:r>
        <w:t>Items contained in the brads of your Social Studies binder and their order placement:</w:t>
      </w:r>
    </w:p>
    <w:p w:rsidR="000D5CCF" w:rsidRDefault="008F4DB1">
      <w:pPr>
        <w:ind w:firstLine="720"/>
      </w:pPr>
      <w:r>
        <w:t>Section One: Class Information</w:t>
      </w:r>
    </w:p>
    <w:p w:rsidR="000D5CCF" w:rsidRDefault="008F4DB1">
      <w:pPr>
        <w:ind w:left="1440"/>
      </w:pPr>
      <w:r>
        <w:t>1. Social Studies: Grade Record She</w:t>
      </w:r>
      <w:r>
        <w:t xml:space="preserve">et -- You will receive a new copy each quarter.  </w:t>
      </w:r>
    </w:p>
    <w:p w:rsidR="000D5CCF" w:rsidRDefault="008F4DB1">
      <w:pPr>
        <w:ind w:left="1440"/>
      </w:pPr>
      <w:r>
        <w:t xml:space="preserve">    You are required to keep all SS Grade Sheets in your binder.</w:t>
      </w:r>
    </w:p>
    <w:p w:rsidR="000D5CCF" w:rsidRDefault="008F4DB1"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2.</w:t>
      </w:r>
      <w:r>
        <w:rPr>
          <w:rFonts w:eastAsia="Arial Unicode MS" w:cs="Arial Unicode MS"/>
        </w:rPr>
        <w:t xml:space="preserve"> Seventh Grade Social Studies Binder Requirements</w:t>
      </w:r>
    </w:p>
    <w:p w:rsidR="000D5CCF" w:rsidRDefault="008F4DB1"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3. </w:t>
      </w:r>
      <w:r>
        <w:rPr>
          <w:rFonts w:eastAsia="Arial Unicode MS" w:cs="Arial Unicode MS"/>
        </w:rPr>
        <w:t>Ms. Apple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s Social Studies Guide</w:t>
      </w:r>
    </w:p>
    <w:p w:rsidR="000D5CCF" w:rsidRDefault="008F4DB1">
      <w:pPr>
        <w:ind w:left="1440"/>
      </w:pPr>
      <w:r>
        <w:t>4</w:t>
      </w:r>
      <w:r>
        <w:t xml:space="preserve">. Social Studies: Quarter Goal Sheet -- You will receive a new copy each quarter.  </w:t>
      </w:r>
    </w:p>
    <w:p w:rsidR="000D5CCF" w:rsidRDefault="008F4DB1">
      <w:pPr>
        <w:ind w:left="1440"/>
      </w:pPr>
      <w:r>
        <w:t xml:space="preserve">    You are required to keep all goal sheets for social studies in your binder.</w:t>
      </w:r>
    </w:p>
    <w:p w:rsidR="000D5CCF" w:rsidRDefault="008F4DB1">
      <w:pPr>
        <w:ind w:left="1440"/>
      </w:pPr>
      <w:r>
        <w:t>5</w:t>
      </w:r>
      <w:r>
        <w:t>. How Am I Doing?  Tracking Quiz/Test Performance</w:t>
      </w:r>
    </w:p>
    <w:p w:rsidR="000D5CCF" w:rsidRDefault="008F4DB1">
      <w:r>
        <w:tab/>
      </w:r>
      <w:r>
        <w:tab/>
      </w:r>
      <w:r>
        <w:rPr>
          <w:rFonts w:eastAsia="Arial Unicode MS" w:cs="Arial Unicode MS"/>
        </w:rPr>
        <w:t>6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Quick Re</w:t>
      </w:r>
      <w:r>
        <w:rPr>
          <w:rFonts w:eastAsia="Arial Unicode MS" w:cs="Arial Unicode MS"/>
        </w:rPr>
        <w:t>ference Flowcharts for Class</w:t>
      </w:r>
    </w:p>
    <w:p w:rsidR="000D5CCF" w:rsidRDefault="008F4DB1"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7</w:t>
      </w:r>
      <w:r>
        <w:rPr>
          <w:rFonts w:eastAsia="Arial Unicode MS" w:cs="Arial Unicode MS"/>
        </w:rPr>
        <w:t>. Additional items added during the school year:</w:t>
      </w:r>
      <w:r>
        <w:rPr>
          <w:rFonts w:eastAsia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________________________</w:t>
      </w:r>
    </w:p>
    <w:p w:rsidR="000D5CCF" w:rsidRDefault="000D5CCF"/>
    <w:p w:rsidR="000D5CCF" w:rsidRDefault="008F4D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Unicode MS" w:eastAsia="Arial Unicode MS" w:hAnsi="Arial Unicode MS" w:cs="Arial Unicode MS"/>
        </w:rPr>
        <w:t>________________________</w:t>
      </w:r>
    </w:p>
    <w:p w:rsidR="000D5CCF" w:rsidRDefault="000D5CCF"/>
    <w:p w:rsidR="000D5CCF" w:rsidRDefault="008F4DB1">
      <w:pPr>
        <w:ind w:left="5760" w:firstLine="720"/>
      </w:pPr>
      <w:r>
        <w:rPr>
          <w:rFonts w:ascii="Arial Unicode MS" w:eastAsia="Arial Unicode MS" w:hAnsi="Arial Unicode MS" w:cs="Arial Unicode MS"/>
        </w:rPr>
        <w:t>________________________</w:t>
      </w:r>
    </w:p>
    <w:p w:rsidR="000D5CCF" w:rsidRDefault="000D5CCF"/>
    <w:p w:rsidR="000D5CCF" w:rsidRDefault="008F4D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Unicode MS" w:eastAsia="Arial Unicode MS" w:hAnsi="Arial Unicode MS" w:cs="Arial Unicode MS"/>
        </w:rPr>
        <w:t>________________________</w:t>
      </w:r>
    </w:p>
    <w:p w:rsidR="000D5CCF" w:rsidRDefault="008F4DB1">
      <w:pPr>
        <w:ind w:left="1440"/>
      </w:pPr>
      <w:r>
        <w:tab/>
      </w:r>
      <w:r>
        <w:tab/>
        <w:t xml:space="preserve"> </w:t>
      </w:r>
    </w:p>
    <w:p w:rsidR="000D5CCF" w:rsidRDefault="008F4DB1">
      <w:pPr>
        <w:ind w:firstLine="720"/>
      </w:pPr>
      <w:r>
        <w:t>Section Two: Warm-Up Activities</w:t>
      </w:r>
    </w:p>
    <w:p w:rsidR="000D5CCF" w:rsidRDefault="008F4DB1">
      <w:pPr>
        <w:ind w:left="720" w:firstLine="720"/>
      </w:pPr>
      <w:r>
        <w:t xml:space="preserve">Add loose-leaf paper to this section.  Each entry must include a date, the </w:t>
      </w:r>
    </w:p>
    <w:p w:rsidR="000D5CCF" w:rsidRDefault="008F4DB1">
      <w:pPr>
        <w:ind w:left="720" w:firstLine="720"/>
      </w:pPr>
      <w:proofErr w:type="gramStart"/>
      <w:r>
        <w:t>question</w:t>
      </w:r>
      <w:proofErr w:type="gramEnd"/>
      <w:r>
        <w:t xml:space="preserve"> restated, and a correct, detailed response.</w:t>
      </w:r>
    </w:p>
    <w:p w:rsidR="000D5CCF" w:rsidRDefault="000D5CCF"/>
    <w:p w:rsidR="000D5CCF" w:rsidRDefault="008F4DB1">
      <w:pPr>
        <w:ind w:firstLine="720"/>
      </w:pPr>
      <w:r>
        <w:t>Section Three: Assignments and Notes</w:t>
      </w:r>
    </w:p>
    <w:p w:rsidR="000D5CCF" w:rsidRDefault="008F4DB1">
      <w:pPr>
        <w:ind w:left="1440"/>
      </w:pPr>
      <w:r>
        <w:t>Add loose-leaf paper to this section.  Your assignments and notes will be placed in runni</w:t>
      </w:r>
      <w:r>
        <w:t xml:space="preserve">ng order based on their assigned date.   </w:t>
      </w:r>
    </w:p>
    <w:p w:rsidR="008F4DB1" w:rsidRDefault="008F4DB1">
      <w:pPr>
        <w:ind w:left="1440"/>
      </w:pPr>
    </w:p>
    <w:p w:rsidR="008F4DB1" w:rsidRDefault="008F4DB1" w:rsidP="008F4D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Section Four: </w:t>
      </w:r>
      <w:r>
        <w:rPr>
          <w:rFonts w:ascii="Times New Roman" w:eastAsia="Arial Unicode MS" w:hAnsi="Times New Roman" w:cs="Times New Roman"/>
        </w:rPr>
        <w:t>Current Events</w:t>
      </w:r>
    </w:p>
    <w:p w:rsidR="008F4DB1" w:rsidRDefault="008F4DB1" w:rsidP="008F4DB1">
      <w:pPr>
        <w:ind w:left="1440"/>
      </w:pPr>
      <w:r>
        <w:rPr>
          <w:rFonts w:ascii="Times New Roman" w:eastAsia="Arial Unicode MS" w:hAnsi="Times New Roman" w:cs="Times New Roman"/>
        </w:rPr>
        <w:t xml:space="preserve">You will place all materials relating to </w:t>
      </w:r>
      <w:r>
        <w:rPr>
          <w:rFonts w:ascii="Times New Roman" w:eastAsia="Arial Unicode MS" w:hAnsi="Times New Roman" w:cs="Times New Roman"/>
        </w:rPr>
        <w:t>Current Events</w:t>
      </w:r>
      <w:r>
        <w:rPr>
          <w:rFonts w:ascii="Times New Roman" w:eastAsia="Arial Unicode MS" w:hAnsi="Times New Roman" w:cs="Times New Roman"/>
        </w:rPr>
        <w:t xml:space="preserve"> in this</w:t>
      </w:r>
      <w:r>
        <w:rPr>
          <w:rFonts w:ascii="Times New Roman" w:eastAsia="Arial Unicode MS" w:hAnsi="Times New Roman" w:cs="Times New Roman"/>
        </w:rPr>
        <w:t xml:space="preserve"> section.</w:t>
      </w:r>
    </w:p>
    <w:p w:rsidR="000D5CCF" w:rsidRDefault="008F4DB1">
      <w:r>
        <w:rPr>
          <w:rFonts w:eastAsia="Arial Unicode MS" w:cs="Arial Unicode MS"/>
        </w:rPr>
        <w:t xml:space="preserve"> </w:t>
      </w:r>
    </w:p>
    <w:p w:rsidR="000D5CCF" w:rsidRDefault="000D5CCF"/>
    <w:p w:rsidR="000D5CCF" w:rsidRDefault="008F4DB1">
      <w:pPr>
        <w:ind w:left="720"/>
      </w:pPr>
      <w:r>
        <w:t>Place the add-on pocket after the fourth</w:t>
      </w:r>
      <w:r>
        <w:t xml:space="preserve"> section.  The pocket is for homework and extended activities.</w:t>
      </w:r>
    </w:p>
    <w:p w:rsidR="000D5CCF" w:rsidRDefault="000D5CCF">
      <w:pPr>
        <w:ind w:left="720"/>
      </w:pPr>
    </w:p>
    <w:p w:rsidR="000D5CCF" w:rsidRDefault="000D5CCF">
      <w:pPr>
        <w:ind w:left="720"/>
      </w:pPr>
    </w:p>
    <w:p w:rsidR="000D5CCF" w:rsidRDefault="008F4DB1">
      <w:pPr>
        <w:jc w:val="center"/>
      </w:pPr>
      <w:r>
        <w:t>(</w:t>
      </w:r>
      <w:proofErr w:type="gramStart"/>
      <w:r>
        <w:t>over</w:t>
      </w:r>
      <w:proofErr w:type="gramEnd"/>
      <w:r>
        <w:t>)</w:t>
      </w:r>
    </w:p>
    <w:p w:rsidR="000D5CCF" w:rsidRDefault="000D5CCF">
      <w:pPr>
        <w:jc w:val="center"/>
      </w:pPr>
    </w:p>
    <w:p w:rsidR="000D5CCF" w:rsidRDefault="000D5CCF">
      <w:pPr>
        <w:jc w:val="center"/>
      </w:pPr>
    </w:p>
    <w:p w:rsidR="000D5CCF" w:rsidRDefault="000D5CCF">
      <w:pPr>
        <w:jc w:val="center"/>
      </w:pPr>
    </w:p>
    <w:p w:rsidR="000D5CCF" w:rsidRDefault="008F4DB1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sz w:val="28"/>
          <w:szCs w:val="28"/>
        </w:rPr>
        <w:t xml:space="preserve">How Your Social Studies Binder will be </w:t>
      </w:r>
      <w:proofErr w:type="gramStart"/>
      <w:r>
        <w:rPr>
          <w:sz w:val="28"/>
          <w:szCs w:val="28"/>
        </w:rPr>
        <w:t>Graded</w:t>
      </w:r>
      <w:proofErr w:type="gramEnd"/>
    </w:p>
    <w:p w:rsidR="000D5CCF" w:rsidRDefault="000D5CCF"/>
    <w:p w:rsidR="000D5CCF" w:rsidRDefault="008F4DB1">
      <w:r>
        <w:rPr>
          <w:rFonts w:eastAsia="Arial Unicode MS" w:cs="Arial Unicode MS"/>
        </w:rPr>
        <w:t xml:space="preserve">Your binder will be collected and graded at </w:t>
      </w:r>
      <w:r>
        <w:rPr>
          <w:rFonts w:eastAsia="Arial Unicode MS" w:cs="Arial Unicode MS"/>
        </w:rPr>
        <w:t>least once each quarter.  Your binder grade will be based on the following:</w:t>
      </w:r>
    </w:p>
    <w:p w:rsidR="000D5CCF" w:rsidRDefault="008F4DB1">
      <w:r>
        <w:tab/>
      </w:r>
    </w:p>
    <w:p w:rsidR="000D5CCF" w:rsidRDefault="008F4DB1">
      <w:pPr>
        <w:ind w:firstLine="720"/>
      </w:pPr>
      <w:r>
        <w:t>1. Warm-Up Activities:</w:t>
      </w:r>
    </w:p>
    <w:p w:rsidR="000D5CCF" w:rsidRDefault="008F4DB1">
      <w:pPr>
        <w:numPr>
          <w:ilvl w:val="0"/>
          <w:numId w:val="4"/>
        </w:numPr>
      </w:pPr>
      <w:r>
        <w:t>You have the required amount of entries.</w:t>
      </w:r>
    </w:p>
    <w:p w:rsidR="000D5CCF" w:rsidRDefault="008F4DB1">
      <w:pPr>
        <w:numPr>
          <w:ilvl w:val="0"/>
          <w:numId w:val="4"/>
        </w:numPr>
      </w:pPr>
      <w:r>
        <w:t>Definitions/Answers are correct and contain adequate detail.</w:t>
      </w:r>
    </w:p>
    <w:p w:rsidR="000D5CCF" w:rsidRDefault="008F4DB1">
      <w:pPr>
        <w:numPr>
          <w:ilvl w:val="0"/>
          <w:numId w:val="4"/>
        </w:numPr>
      </w:pPr>
      <w:r>
        <w:t>Important terms are underlined.</w:t>
      </w:r>
    </w:p>
    <w:p w:rsidR="000D5CCF" w:rsidRDefault="008F4DB1">
      <w:pPr>
        <w:numPr>
          <w:ilvl w:val="0"/>
          <w:numId w:val="4"/>
        </w:numPr>
      </w:pPr>
      <w:r>
        <w:t>Questions have been r</w:t>
      </w:r>
      <w:r>
        <w:t>estated in the answer.</w:t>
      </w:r>
    </w:p>
    <w:p w:rsidR="000D5CCF" w:rsidRDefault="008F4DB1">
      <w:pPr>
        <w:numPr>
          <w:ilvl w:val="0"/>
          <w:numId w:val="4"/>
        </w:numPr>
      </w:pPr>
      <w:r>
        <w:t>Each entry has been dated.</w:t>
      </w:r>
    </w:p>
    <w:p w:rsidR="000D5CCF" w:rsidRDefault="008F4DB1">
      <w:pPr>
        <w:numPr>
          <w:ilvl w:val="0"/>
          <w:numId w:val="4"/>
        </w:numPr>
      </w:pPr>
      <w:r>
        <w:t>The section is neat and the responses are readable so an individual could review the information for an up-coming quiz/test.</w:t>
      </w:r>
    </w:p>
    <w:p w:rsidR="000D5CCF" w:rsidRDefault="000D5CCF">
      <w:pPr>
        <w:pStyle w:val="DefaultText"/>
      </w:pPr>
    </w:p>
    <w:p w:rsidR="000D5CCF" w:rsidRDefault="000D5CCF">
      <w:pPr>
        <w:pStyle w:val="DefaultText"/>
      </w:pPr>
    </w:p>
    <w:p w:rsidR="000D5CCF" w:rsidRDefault="008F4DB1">
      <w:pPr>
        <w:pStyle w:val="DefaultText"/>
        <w:ind w:left="720"/>
      </w:pPr>
      <w:r>
        <w:t>2. Assignments and Notes:</w:t>
      </w:r>
    </w:p>
    <w:p w:rsidR="000D5CCF" w:rsidRDefault="008F4DB1">
      <w:pPr>
        <w:pStyle w:val="DefaultText"/>
        <w:numPr>
          <w:ilvl w:val="0"/>
          <w:numId w:val="6"/>
        </w:numPr>
      </w:pPr>
      <w:r>
        <w:t>All required assignments and notes are included.</w:t>
      </w:r>
    </w:p>
    <w:p w:rsidR="000D5CCF" w:rsidRDefault="008F4DB1">
      <w:pPr>
        <w:pStyle w:val="DefaultText"/>
        <w:numPr>
          <w:ilvl w:val="0"/>
          <w:numId w:val="6"/>
        </w:numPr>
      </w:pPr>
      <w:r>
        <w:t>Your</w:t>
      </w:r>
      <w:r>
        <w:t xml:space="preserve"> assignments/notes contain the correct information and details are included.</w:t>
      </w:r>
    </w:p>
    <w:p w:rsidR="000D5CCF" w:rsidRDefault="008F4DB1">
      <w:pPr>
        <w:pStyle w:val="DefaultText"/>
        <w:ind w:left="1800"/>
      </w:pPr>
      <w:r>
        <w:t>Note: Class notes are posted on Ms. Apple’s website as a reference.  You are required to take notes in class.  You may view and print out Ms. Apple’s notes to edit/improve your ow</w:t>
      </w:r>
      <w:r>
        <w:t>n notes.  A print out of Ms. Apple’s notes will not earn you credit unless you have prior approval from the teacher.</w:t>
      </w:r>
    </w:p>
    <w:p w:rsidR="000D5CCF" w:rsidRDefault="008F4DB1">
      <w:pPr>
        <w:pStyle w:val="DefaultText"/>
        <w:numPr>
          <w:ilvl w:val="0"/>
          <w:numId w:val="6"/>
        </w:numPr>
      </w:pPr>
      <w:r>
        <w:t xml:space="preserve">Assignments and notes contain your name, date, period, and an appropriate title. </w:t>
      </w:r>
    </w:p>
    <w:p w:rsidR="000D5CCF" w:rsidRDefault="000D5CCF">
      <w:pPr>
        <w:pStyle w:val="DefaultText"/>
        <w:ind w:left="1440"/>
      </w:pPr>
    </w:p>
    <w:p w:rsidR="000D5CCF" w:rsidRDefault="000D5CCF">
      <w:pPr>
        <w:pStyle w:val="DefaultText"/>
        <w:ind w:left="1440"/>
      </w:pPr>
    </w:p>
    <w:p w:rsidR="000D5CCF" w:rsidRDefault="008F4DB1">
      <w:pPr>
        <w:pStyle w:val="DefaultText"/>
        <w:ind w:left="720"/>
      </w:pPr>
      <w:r>
        <w:t>3. Organization:</w:t>
      </w:r>
    </w:p>
    <w:p w:rsidR="000D5CCF" w:rsidRDefault="008F4DB1">
      <w:pPr>
        <w:pStyle w:val="DefaultText"/>
        <w:numPr>
          <w:ilvl w:val="0"/>
          <w:numId w:val="8"/>
        </w:numPr>
      </w:pPr>
      <w:r>
        <w:t>All required items contained in the br</w:t>
      </w:r>
      <w:r>
        <w:t>ads of your binder are in the correct location and in the correct sequence.</w:t>
      </w:r>
    </w:p>
    <w:p w:rsidR="000D5CCF" w:rsidRDefault="008F4DB1">
      <w:pPr>
        <w:pStyle w:val="DefaultText"/>
        <w:numPr>
          <w:ilvl w:val="0"/>
          <w:numId w:val="8"/>
        </w:numPr>
      </w:pPr>
      <w:r>
        <w:t>All the work for the unit we are studying is contained in your binder.</w:t>
      </w:r>
    </w:p>
    <w:p w:rsidR="000D5CCF" w:rsidRDefault="008F4DB1">
      <w:pPr>
        <w:pStyle w:val="DefaultText"/>
        <w:numPr>
          <w:ilvl w:val="0"/>
          <w:numId w:val="8"/>
        </w:numPr>
      </w:pPr>
      <w:r>
        <w:t>Your warm-up activities, notes, and completed work are neat, organized, and easy to read.</w:t>
      </w:r>
    </w:p>
    <w:p w:rsidR="000D5CCF" w:rsidRDefault="008F4DB1">
      <w:pPr>
        <w:pStyle w:val="DefaultText"/>
        <w:numPr>
          <w:ilvl w:val="0"/>
          <w:numId w:val="8"/>
        </w:numPr>
      </w:pPr>
      <w:r>
        <w:t>Only social studies</w:t>
      </w:r>
      <w:r>
        <w:t xml:space="preserve"> work from the unit we are studying is located in your binder.</w:t>
      </w:r>
    </w:p>
    <w:p w:rsidR="000D5CCF" w:rsidRDefault="008F4DB1">
      <w:pPr>
        <w:pStyle w:val="DefaultText"/>
        <w:numPr>
          <w:ilvl w:val="0"/>
          <w:numId w:val="8"/>
        </w:numPr>
      </w:pPr>
      <w:r>
        <w:t>Grade Sheet and Goal Sheet are up-to-date for the quarter</w:t>
      </w:r>
    </w:p>
    <w:sectPr w:rsidR="000D5CCF">
      <w:headerReference w:type="default" r:id="rId9"/>
      <w:footerReference w:type="default" r:id="rId10"/>
      <w:pgSz w:w="12240" w:h="15840"/>
      <w:pgMar w:top="720" w:right="1296" w:bottom="72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4DB1">
      <w:r>
        <w:separator/>
      </w:r>
    </w:p>
  </w:endnote>
  <w:endnote w:type="continuationSeparator" w:id="0">
    <w:p w:rsidR="00000000" w:rsidRDefault="008F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0"/>
    <w:family w:val="roman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ribbean Island">
    <w:altName w:val="Times New Roman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CCF" w:rsidRDefault="000D5CCF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4DB1">
      <w:r>
        <w:separator/>
      </w:r>
    </w:p>
  </w:footnote>
  <w:footnote w:type="continuationSeparator" w:id="0">
    <w:p w:rsidR="00000000" w:rsidRDefault="008F4D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CCF" w:rsidRDefault="000D5CCF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4FB"/>
    <w:multiLevelType w:val="hybridMultilevel"/>
    <w:tmpl w:val="D54A2A18"/>
    <w:styleLink w:val="ImportedStyle3"/>
    <w:lvl w:ilvl="0" w:tplc="68B41BE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069430">
      <w:start w:val="1"/>
      <w:numFmt w:val="bullet"/>
      <w:lvlText w:val="o"/>
      <w:lvlJc w:val="left"/>
      <w:pPr>
        <w:tabs>
          <w:tab w:val="left" w:pos="1800"/>
        </w:tabs>
        <w:ind w:left="28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4C003E">
      <w:start w:val="1"/>
      <w:numFmt w:val="bullet"/>
      <w:lvlText w:val="▪"/>
      <w:lvlJc w:val="left"/>
      <w:pPr>
        <w:tabs>
          <w:tab w:val="left" w:pos="18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369E3C">
      <w:start w:val="1"/>
      <w:numFmt w:val="bullet"/>
      <w:lvlText w:val="•"/>
      <w:lvlJc w:val="left"/>
      <w:pPr>
        <w:tabs>
          <w:tab w:val="left" w:pos="18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04DF5A">
      <w:start w:val="1"/>
      <w:numFmt w:val="bullet"/>
      <w:lvlText w:val="o"/>
      <w:lvlJc w:val="left"/>
      <w:pPr>
        <w:tabs>
          <w:tab w:val="left" w:pos="1800"/>
        </w:tabs>
        <w:ind w:left="50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9066CC">
      <w:start w:val="1"/>
      <w:numFmt w:val="bullet"/>
      <w:lvlText w:val="▪"/>
      <w:lvlJc w:val="left"/>
      <w:pPr>
        <w:tabs>
          <w:tab w:val="left" w:pos="18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725B6E">
      <w:start w:val="1"/>
      <w:numFmt w:val="bullet"/>
      <w:lvlText w:val="•"/>
      <w:lvlJc w:val="left"/>
      <w:pPr>
        <w:tabs>
          <w:tab w:val="left" w:pos="18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FE8E80">
      <w:start w:val="1"/>
      <w:numFmt w:val="bullet"/>
      <w:lvlText w:val="o"/>
      <w:lvlJc w:val="left"/>
      <w:pPr>
        <w:tabs>
          <w:tab w:val="left" w:pos="1800"/>
        </w:tabs>
        <w:ind w:left="72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3A6B64">
      <w:start w:val="1"/>
      <w:numFmt w:val="bullet"/>
      <w:lvlText w:val="▪"/>
      <w:lvlJc w:val="left"/>
      <w:pPr>
        <w:tabs>
          <w:tab w:val="left" w:pos="1800"/>
        </w:tabs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B266779"/>
    <w:multiLevelType w:val="hybridMultilevel"/>
    <w:tmpl w:val="D54A2A18"/>
    <w:numStyleLink w:val="ImportedStyle3"/>
  </w:abstractNum>
  <w:abstractNum w:abstractNumId="2">
    <w:nsid w:val="16364566"/>
    <w:multiLevelType w:val="hybridMultilevel"/>
    <w:tmpl w:val="56A44650"/>
    <w:styleLink w:val="ImportedStyle4"/>
    <w:lvl w:ilvl="0" w:tplc="0048206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3A41E2">
      <w:start w:val="1"/>
      <w:numFmt w:val="bullet"/>
      <w:lvlText w:val="o"/>
      <w:lvlJc w:val="left"/>
      <w:pPr>
        <w:tabs>
          <w:tab w:val="left" w:pos="1800"/>
        </w:tabs>
        <w:ind w:left="28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B82312">
      <w:start w:val="1"/>
      <w:numFmt w:val="bullet"/>
      <w:lvlText w:val="▪"/>
      <w:lvlJc w:val="left"/>
      <w:pPr>
        <w:tabs>
          <w:tab w:val="left" w:pos="18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A0428">
      <w:start w:val="1"/>
      <w:numFmt w:val="bullet"/>
      <w:lvlText w:val="•"/>
      <w:lvlJc w:val="left"/>
      <w:pPr>
        <w:tabs>
          <w:tab w:val="left" w:pos="18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3AFFF8">
      <w:start w:val="1"/>
      <w:numFmt w:val="bullet"/>
      <w:lvlText w:val="o"/>
      <w:lvlJc w:val="left"/>
      <w:pPr>
        <w:tabs>
          <w:tab w:val="left" w:pos="1800"/>
        </w:tabs>
        <w:ind w:left="50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721984">
      <w:start w:val="1"/>
      <w:numFmt w:val="bullet"/>
      <w:lvlText w:val="▪"/>
      <w:lvlJc w:val="left"/>
      <w:pPr>
        <w:tabs>
          <w:tab w:val="left" w:pos="18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823156">
      <w:start w:val="1"/>
      <w:numFmt w:val="bullet"/>
      <w:lvlText w:val="•"/>
      <w:lvlJc w:val="left"/>
      <w:pPr>
        <w:tabs>
          <w:tab w:val="left" w:pos="18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1408F8">
      <w:start w:val="1"/>
      <w:numFmt w:val="bullet"/>
      <w:lvlText w:val="o"/>
      <w:lvlJc w:val="left"/>
      <w:pPr>
        <w:tabs>
          <w:tab w:val="left" w:pos="1800"/>
        </w:tabs>
        <w:ind w:left="72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417AA">
      <w:start w:val="1"/>
      <w:numFmt w:val="bullet"/>
      <w:lvlText w:val="▪"/>
      <w:lvlJc w:val="left"/>
      <w:pPr>
        <w:tabs>
          <w:tab w:val="left" w:pos="1800"/>
        </w:tabs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A6709A6"/>
    <w:multiLevelType w:val="hybridMultilevel"/>
    <w:tmpl w:val="B4441CE2"/>
    <w:styleLink w:val="ImportedStyle2"/>
    <w:lvl w:ilvl="0" w:tplc="4D80A14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5A4F28">
      <w:start w:val="1"/>
      <w:numFmt w:val="bullet"/>
      <w:lvlText w:val="o"/>
      <w:lvlJc w:val="left"/>
      <w:pPr>
        <w:tabs>
          <w:tab w:val="left" w:pos="1800"/>
        </w:tabs>
        <w:ind w:left="28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BADF0A">
      <w:start w:val="1"/>
      <w:numFmt w:val="bullet"/>
      <w:lvlText w:val="▪"/>
      <w:lvlJc w:val="left"/>
      <w:pPr>
        <w:tabs>
          <w:tab w:val="left" w:pos="18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3AFBB0">
      <w:start w:val="1"/>
      <w:numFmt w:val="bullet"/>
      <w:lvlText w:val="•"/>
      <w:lvlJc w:val="left"/>
      <w:pPr>
        <w:tabs>
          <w:tab w:val="left" w:pos="18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26C606">
      <w:start w:val="1"/>
      <w:numFmt w:val="bullet"/>
      <w:lvlText w:val="o"/>
      <w:lvlJc w:val="left"/>
      <w:pPr>
        <w:tabs>
          <w:tab w:val="left" w:pos="1800"/>
        </w:tabs>
        <w:ind w:left="50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8834B8">
      <w:start w:val="1"/>
      <w:numFmt w:val="bullet"/>
      <w:lvlText w:val="▪"/>
      <w:lvlJc w:val="left"/>
      <w:pPr>
        <w:tabs>
          <w:tab w:val="left" w:pos="18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44C002">
      <w:start w:val="1"/>
      <w:numFmt w:val="bullet"/>
      <w:lvlText w:val="•"/>
      <w:lvlJc w:val="left"/>
      <w:pPr>
        <w:tabs>
          <w:tab w:val="left" w:pos="18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845BBE">
      <w:start w:val="1"/>
      <w:numFmt w:val="bullet"/>
      <w:lvlText w:val="o"/>
      <w:lvlJc w:val="left"/>
      <w:pPr>
        <w:tabs>
          <w:tab w:val="left" w:pos="1800"/>
        </w:tabs>
        <w:ind w:left="72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90C69E">
      <w:start w:val="1"/>
      <w:numFmt w:val="bullet"/>
      <w:lvlText w:val="▪"/>
      <w:lvlJc w:val="left"/>
      <w:pPr>
        <w:tabs>
          <w:tab w:val="left" w:pos="1800"/>
        </w:tabs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F673795"/>
    <w:multiLevelType w:val="hybridMultilevel"/>
    <w:tmpl w:val="B4441CE2"/>
    <w:numStyleLink w:val="ImportedStyle2"/>
  </w:abstractNum>
  <w:abstractNum w:abstractNumId="5">
    <w:nsid w:val="39663825"/>
    <w:multiLevelType w:val="hybridMultilevel"/>
    <w:tmpl w:val="56A44650"/>
    <w:numStyleLink w:val="ImportedStyle4"/>
  </w:abstractNum>
  <w:abstractNum w:abstractNumId="6">
    <w:nsid w:val="53CA3C08"/>
    <w:multiLevelType w:val="hybridMultilevel"/>
    <w:tmpl w:val="43CC4CD6"/>
    <w:numStyleLink w:val="ImportedStyle1"/>
  </w:abstractNum>
  <w:abstractNum w:abstractNumId="7">
    <w:nsid w:val="56467F0B"/>
    <w:multiLevelType w:val="hybridMultilevel"/>
    <w:tmpl w:val="43CC4CD6"/>
    <w:styleLink w:val="ImportedStyle1"/>
    <w:lvl w:ilvl="0" w:tplc="FB06AD60">
      <w:start w:val="1"/>
      <w:numFmt w:val="bullet"/>
      <w:lvlText w:val="•"/>
      <w:lvlJc w:val="left"/>
      <w:pPr>
        <w:ind w:left="4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ECE93A">
      <w:start w:val="1"/>
      <w:numFmt w:val="bullet"/>
      <w:lvlText w:val="o"/>
      <w:lvlJc w:val="left"/>
      <w:pPr>
        <w:tabs>
          <w:tab w:val="left" w:pos="432"/>
        </w:tabs>
        <w:ind w:left="360" w:hanging="360"/>
      </w:pPr>
      <w:rPr>
        <w:rFonts w:ascii="Wingdings 3" w:eastAsia="Wingdings 3" w:hAnsi="Wingdings 3" w:cs="Wingdings 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583582">
      <w:start w:val="1"/>
      <w:numFmt w:val="bullet"/>
      <w:lvlText w:val="▪"/>
      <w:lvlJc w:val="left"/>
      <w:pPr>
        <w:tabs>
          <w:tab w:val="left" w:pos="432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4675D8">
      <w:start w:val="1"/>
      <w:numFmt w:val="bullet"/>
      <w:lvlText w:val="•"/>
      <w:lvlJc w:val="left"/>
      <w:pPr>
        <w:tabs>
          <w:tab w:val="left" w:pos="43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21646">
      <w:start w:val="1"/>
      <w:numFmt w:val="bullet"/>
      <w:lvlText w:val="o"/>
      <w:lvlJc w:val="left"/>
      <w:pPr>
        <w:tabs>
          <w:tab w:val="left" w:pos="432"/>
        </w:tabs>
        <w:ind w:left="2160" w:hanging="360"/>
      </w:pPr>
      <w:rPr>
        <w:rFonts w:ascii="Wingdings 3" w:eastAsia="Wingdings 3" w:hAnsi="Wingdings 3" w:cs="Wingdings 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EA394">
      <w:start w:val="1"/>
      <w:numFmt w:val="bullet"/>
      <w:lvlText w:val="▪"/>
      <w:lvlJc w:val="left"/>
      <w:pPr>
        <w:tabs>
          <w:tab w:val="left" w:pos="432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00E378">
      <w:start w:val="1"/>
      <w:numFmt w:val="bullet"/>
      <w:lvlText w:val="•"/>
      <w:lvlJc w:val="left"/>
      <w:pPr>
        <w:tabs>
          <w:tab w:val="left" w:pos="43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AE1BA8">
      <w:start w:val="1"/>
      <w:numFmt w:val="bullet"/>
      <w:lvlText w:val="o"/>
      <w:lvlJc w:val="left"/>
      <w:pPr>
        <w:tabs>
          <w:tab w:val="left" w:pos="432"/>
        </w:tabs>
        <w:ind w:left="4320" w:hanging="360"/>
      </w:pPr>
      <w:rPr>
        <w:rFonts w:ascii="Wingdings 3" w:eastAsia="Wingdings 3" w:hAnsi="Wingdings 3" w:cs="Wingdings 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54ADE2">
      <w:start w:val="1"/>
      <w:numFmt w:val="bullet"/>
      <w:lvlText w:val="▪"/>
      <w:lvlJc w:val="left"/>
      <w:pPr>
        <w:tabs>
          <w:tab w:val="left" w:pos="432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D5CCF"/>
    <w:rsid w:val="000D5CCF"/>
    <w:rsid w:val="008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ribbean Island" w:eastAsia="Caribbean Island" w:hAnsi="Caribbean Island" w:cs="Caribbean Island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jc w:val="center"/>
      <w:outlineLvl w:val="0"/>
    </w:pPr>
    <w:rPr>
      <w:rFonts w:ascii="Caribbean Island" w:hAnsi="Caribbean Island" w:cs="Arial Unicode MS"/>
      <w:color w:val="000000"/>
      <w:sz w:val="36"/>
      <w:szCs w:val="36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</w:pPr>
    <w:rPr>
      <w:rFonts w:ascii="Lucida Calligraphy" w:hAnsi="Lucida Calligraphy" w:cs="Arial Unicode MS"/>
      <w:color w:val="000000"/>
      <w:sz w:val="40"/>
      <w:szCs w:val="40"/>
      <w:u w:color="000000"/>
    </w:rPr>
  </w:style>
  <w:style w:type="paragraph" w:styleId="Subtitle">
    <w:name w:val="Subtitle"/>
    <w:pPr>
      <w:jc w:val="center"/>
    </w:pPr>
    <w:rPr>
      <w:rFonts w:ascii="Caribbean Island" w:hAnsi="Caribbean Island" w:cs="Arial Unicode MS"/>
      <w:color w:val="000000"/>
      <w:sz w:val="36"/>
      <w:szCs w:val="36"/>
      <w:u w:val="single" w:color="000000"/>
    </w:rPr>
  </w:style>
  <w:style w:type="paragraph" w:customStyle="1" w:styleId="DefaultText">
    <w:name w:val="Default Text"/>
    <w:rPr>
      <w:rFonts w:ascii="Caribbean Island" w:eastAsia="Caribbean Island" w:hAnsi="Caribbean Island" w:cs="Caribbean Island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ribbean Island" w:eastAsia="Caribbean Island" w:hAnsi="Caribbean Island" w:cs="Caribbean Island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jc w:val="center"/>
      <w:outlineLvl w:val="0"/>
    </w:pPr>
    <w:rPr>
      <w:rFonts w:ascii="Caribbean Island" w:hAnsi="Caribbean Island" w:cs="Arial Unicode MS"/>
      <w:color w:val="000000"/>
      <w:sz w:val="36"/>
      <w:szCs w:val="36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</w:pPr>
    <w:rPr>
      <w:rFonts w:ascii="Lucida Calligraphy" w:hAnsi="Lucida Calligraphy" w:cs="Arial Unicode MS"/>
      <w:color w:val="000000"/>
      <w:sz w:val="40"/>
      <w:szCs w:val="40"/>
      <w:u w:color="000000"/>
    </w:rPr>
  </w:style>
  <w:style w:type="paragraph" w:styleId="Subtitle">
    <w:name w:val="Subtitle"/>
    <w:pPr>
      <w:jc w:val="center"/>
    </w:pPr>
    <w:rPr>
      <w:rFonts w:ascii="Caribbean Island" w:hAnsi="Caribbean Island" w:cs="Arial Unicode MS"/>
      <w:color w:val="000000"/>
      <w:sz w:val="36"/>
      <w:szCs w:val="36"/>
      <w:u w:val="single" w:color="000000"/>
    </w:rPr>
  </w:style>
  <w:style w:type="paragraph" w:customStyle="1" w:styleId="DefaultText">
    <w:name w:val="Default Text"/>
    <w:rPr>
      <w:rFonts w:ascii="Caribbean Island" w:eastAsia="Caribbean Island" w:hAnsi="Caribbean Island" w:cs="Caribbean Island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Lucida Calligraphy"/>
        <a:ea typeface="Lucida Calligraphy"/>
        <a:cs typeface="Lucida Calligraphy"/>
      </a:majorFont>
      <a:minorFont>
        <a:latin typeface="Caribbean Island"/>
        <a:ea typeface="Caribbean Island"/>
        <a:cs typeface="Caribbean Island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2722</Characters>
  <Application>Microsoft Macintosh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D. Apple</cp:lastModifiedBy>
  <cp:revision>2</cp:revision>
  <cp:lastPrinted>2017-08-23T18:54:00Z</cp:lastPrinted>
  <dcterms:created xsi:type="dcterms:W3CDTF">2017-08-23T18:54:00Z</dcterms:created>
  <dcterms:modified xsi:type="dcterms:W3CDTF">2017-08-23T18:54:00Z</dcterms:modified>
</cp:coreProperties>
</file>